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2" w:rsidRPr="002972F5" w:rsidRDefault="002972F5" w:rsidP="002972F5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972F5">
        <w:rPr>
          <w:rFonts w:ascii="Times New Roman" w:hAnsi="Times New Roman" w:cs="Times New Roman"/>
          <w:b/>
          <w:sz w:val="40"/>
          <w:szCs w:val="40"/>
          <w:lang w:val="ru-RU"/>
        </w:rPr>
        <w:t>Основы психологии (2семестр)</w:t>
      </w:r>
    </w:p>
    <w:p w:rsidR="002972F5" w:rsidRDefault="002972F5" w:rsidP="002972F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DA54C7" w:rsidRDefault="008844BF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Гум</w:t>
      </w:r>
      <w:r w:rsidR="0012464B" w:rsidRPr="001246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анистический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подход к изучению личности: гум</w:t>
      </w:r>
      <w:r w:rsidR="0012464B" w:rsidRPr="001246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анистический портрет человека. К. Роджерс и его теория актуализации личности. Понятие самоактуализации и иерархия потребностей  А. Маслоу. </w:t>
      </w:r>
    </w:p>
    <w:p w:rsidR="00EC047B" w:rsidRDefault="00EC047B" w:rsidP="00EC047B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2464B" w:rsidRDefault="0012464B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464B">
        <w:rPr>
          <w:rFonts w:ascii="Times New Roman" w:eastAsia="Calibri" w:hAnsi="Times New Roman" w:cs="Times New Roman"/>
          <w:sz w:val="24"/>
          <w:szCs w:val="24"/>
          <w:lang w:val="ru-RU"/>
        </w:rPr>
        <w:t>Когнитивный подход. Теория личностных конструктов.  Я-схемы.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2464B" w:rsidRDefault="0012464B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Гештальтпсихология. Теорети</w:t>
      </w:r>
      <w:r w:rsidR="00DA54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ческая концепция. Главные представители. Законы гештальтпсихологии. 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54C7" w:rsidRDefault="00DA54C7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Трансперсональная психология. Условия развития трансперсональной психологии. Главные представители. Предмет изучения. Место трансперсональной психологии в системе психологических наук.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54C7" w:rsidRDefault="00DA54C7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Психология аномалий.  Определение аномальнсти. Оп</w:t>
      </w:r>
      <w:r w:rsidR="008F1454">
        <w:rPr>
          <w:rFonts w:ascii="Times New Roman" w:eastAsia="Calibri" w:hAnsi="Times New Roman" w:cs="Times New Roman"/>
          <w:sz w:val="24"/>
          <w:szCs w:val="24"/>
          <w:lang w:val="ru-RU"/>
        </w:rPr>
        <w:t>ределение нормы и психического з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доровья в современной психологической науке. Типы аномал</w:t>
      </w:r>
      <w:r w:rsidR="00F40564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ного поведения.</w:t>
      </w:r>
      <w:r w:rsidR="00F40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Классификация психических расстройств.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54C7" w:rsidRDefault="004B1F05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Психотические расстройства. Шизофрения. Характеристики и виды шизофрении. Лечение психотических расстройств.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1F05" w:rsidRDefault="004B1F05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Неврозы. Основные характеристики невротических расстройств.  Тревожные и панические расстройства. Фобии.  Обсессивно-компульсивные расстройства.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1F05" w:rsidRDefault="004B1F05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Расстройства настроения. Депрессии. Симптомы и лечение депрессий. Биполярные расстройства. 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2F97" w:rsidRDefault="004B1F05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Расстройства личности. </w:t>
      </w:r>
      <w:r w:rsidR="00FA2F97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Характеристики расстройств личности.</w:t>
      </w:r>
      <w:r w:rsidR="008205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Типы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личностных расстройств. 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1F05" w:rsidRDefault="004B1F05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Нарушения сексуальной идентификации и направленности сексуальных влечений. </w:t>
      </w:r>
      <w:r w:rsidR="00FA2F97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пищевого поведения.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2F97" w:rsidRDefault="008844BF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Психотерапия и психофармакотерапия. Организация современной службы психологической и психиатрической помощи. Психотерапевтические профессии.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047B" w:rsidRDefault="008844BF" w:rsidP="00EC04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современные психотерапевтические подходы. Психодинамическое направление и психоанализ. Когнитивно-поведенческий подход. </w:t>
      </w:r>
    </w:p>
    <w:p w:rsidR="00EC047B" w:rsidRP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4BF" w:rsidRDefault="008844BF" w:rsidP="00EC04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Гуманистический подход</w:t>
      </w:r>
      <w:r w:rsidR="00EC04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психотерапии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 Эклек</w:t>
      </w:r>
      <w:r w:rsidR="00EC04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тическое направление. </w:t>
      </w:r>
      <w:r w:rsidR="00E525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Другие подходы в психотерапии. </w:t>
      </w:r>
      <w:r w:rsidR="00EC047B">
        <w:rPr>
          <w:rFonts w:ascii="Times New Roman" w:eastAsia="Calibri" w:hAnsi="Times New Roman" w:cs="Times New Roman"/>
          <w:sz w:val="24"/>
          <w:szCs w:val="24"/>
          <w:lang w:val="ru-RU"/>
        </w:rPr>
        <w:t>Групповая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семейная терапия.</w:t>
      </w: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4BF" w:rsidRDefault="00B506FA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Психогигиена. Укрепление психического здоровья. Методы, способствующие укреплению психического здоровья и повышению стрессоустойчивости.</w:t>
      </w:r>
    </w:p>
    <w:p w:rsidR="00EC047B" w:rsidRDefault="00EC047B" w:rsidP="00EC047B">
      <w:pPr>
        <w:pStyle w:val="Odstavecseseznamem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047B" w:rsidRDefault="00EC047B" w:rsidP="00EC04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4689" w:rsidRPr="00474689" w:rsidRDefault="00842537" w:rsidP="001C25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Психология развития и возрастная психология. </w:t>
      </w:r>
      <w:r w:rsidR="00F301A1">
        <w:fldChar w:fldCharType="begin"/>
      </w:r>
      <w:r w:rsidR="00F301A1">
        <w:instrText>HYPERLINK "http://www.gumer.info/bibliotek_Buks/Psihol/atkin/03.php"</w:instrText>
      </w:r>
      <w:r w:rsidR="00F301A1">
        <w:fldChar w:fldCharType="separate"/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Психическое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развитие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  <w:lang w:val="ru-RU"/>
        </w:rPr>
        <w:t>.</w:t>
      </w:r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br/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Взаимодействие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между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врожденным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приобретенным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  <w:lang w:val="ru-RU"/>
        </w:rPr>
        <w:t xml:space="preserve">.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Стадии</w:t>
      </w:r>
      <w:proofErr w:type="spellEnd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C047B">
        <w:rPr>
          <w:rStyle w:val="Hypertextovodkaz"/>
          <w:rFonts w:ascii="Times New Roman" w:eastAsia="Calibri" w:hAnsi="Times New Roman" w:cs="Times New Roman"/>
          <w:color w:val="auto"/>
          <w:sz w:val="24"/>
          <w:szCs w:val="24"/>
          <w:u w:val="none"/>
        </w:rPr>
        <w:t>развития</w:t>
      </w:r>
      <w:proofErr w:type="spellEnd"/>
      <w:r w:rsidR="00F301A1">
        <w:fldChar w:fldCharType="end"/>
      </w:r>
      <w:r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C2525" w:rsidRPr="001C252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1C2525" w:rsidRPr="001C2525" w:rsidRDefault="001C2525" w:rsidP="0047468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25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Э. </w:t>
      </w:r>
      <w:r w:rsidRPr="001C2525">
        <w:rPr>
          <w:rFonts w:ascii="Times New Roman" w:eastAsia="Calibri" w:hAnsi="Times New Roman" w:cs="Times New Roman"/>
          <w:sz w:val="24"/>
          <w:szCs w:val="24"/>
          <w:lang w:val="ru-RU"/>
        </w:rPr>
        <w:t>Эриксон и его теория 8 стадий человеческой жизни.</w:t>
      </w:r>
    </w:p>
    <w:p w:rsidR="00B506FA" w:rsidRPr="001C2525" w:rsidRDefault="00B506FA" w:rsidP="001C252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51DF" w:rsidRPr="00EC047B" w:rsidRDefault="00A151DF" w:rsidP="00A151DF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2537" w:rsidRPr="00EC047B" w:rsidRDefault="00F301A1" w:rsidP="00124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5" w:history="1"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Когнитивное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развитие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ребенка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Стадии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развития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согласно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Пиаже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Критика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теории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Пиаже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Альтернативы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теории</w:t>
        </w:r>
        <w:proofErr w:type="spellEnd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2537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Пиаже</w:t>
        </w:r>
        <w:proofErr w:type="spellEnd"/>
      </w:hyperlink>
      <w:r w:rsidR="00842537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1DF" w:rsidRPr="00EC047B" w:rsidRDefault="00A151DF" w:rsidP="00A151DF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2537" w:rsidRPr="00EC047B" w:rsidRDefault="00F301A1" w:rsidP="00A151DF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Развитие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моральных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суждений</w:t>
        </w:r>
        <w:proofErr w:type="spellEnd"/>
      </w:hyperlink>
      <w:r w:rsidR="00A151DF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 Стадии морального рзвития по Л. Колдбергу.</w:t>
      </w:r>
    </w:p>
    <w:p w:rsidR="00A151DF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Личность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социальное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развитие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Раннее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социальное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поведение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Привязанность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Привязанность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последующее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развитие</w:t>
        </w:r>
        <w:proofErr w:type="spellEnd"/>
      </w:hyperlink>
      <w:r w:rsidR="00A151DF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1DF" w:rsidRPr="00EC047B" w:rsidRDefault="00A151DF" w:rsidP="00A151DF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51DF" w:rsidRPr="00EC047B" w:rsidRDefault="00A151DF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Подростковый возраст. Половое созревание. Основные психологические характеристики подростка. Проблемы  подросткового возраста.</w:t>
      </w:r>
    </w:p>
    <w:p w:rsidR="00A151DF" w:rsidRPr="00EC047B" w:rsidRDefault="00A151DF" w:rsidP="00A151DF">
      <w:pPr>
        <w:pStyle w:val="Odstavecseseznamem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51DF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8" w:history="1"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Половая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гендерная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)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идентичность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половое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формирование</w:t>
        </w:r>
        <w:proofErr w:type="spellEnd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A151DF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Юность</w:t>
        </w:r>
        <w:proofErr w:type="spellEnd"/>
      </w:hyperlink>
      <w:r w:rsidR="00A96B2F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 Характеристики и основные задачи юношеского возраста.</w:t>
      </w:r>
    </w:p>
    <w:p w:rsidR="00A96B2F" w:rsidRPr="00EC047B" w:rsidRDefault="00A96B2F" w:rsidP="00A96B2F">
      <w:pPr>
        <w:pStyle w:val="Odstavecseseznamem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E48B2" w:rsidRPr="00EC047B" w:rsidRDefault="005E48B2" w:rsidP="005E48B2">
      <w:pPr>
        <w:pStyle w:val="Normlnweb"/>
        <w:numPr>
          <w:ilvl w:val="0"/>
          <w:numId w:val="2"/>
        </w:numPr>
        <w:spacing w:before="182" w:beforeAutospacing="0" w:after="182" w:afterAutospacing="0"/>
        <w:ind w:right="182"/>
      </w:pPr>
      <w:proofErr w:type="spellStart"/>
      <w:r w:rsidRPr="00EC047B">
        <w:t>Социальное</w:t>
      </w:r>
      <w:proofErr w:type="spellEnd"/>
      <w:r w:rsidRPr="00EC047B">
        <w:t xml:space="preserve"> </w:t>
      </w:r>
      <w:proofErr w:type="spellStart"/>
      <w:r w:rsidRPr="00EC047B">
        <w:t>поведение</w:t>
      </w:r>
      <w:proofErr w:type="spellEnd"/>
      <w:r w:rsidRPr="00EC047B">
        <w:t>.</w:t>
      </w:r>
      <w:r w:rsidRPr="00EC047B">
        <w:rPr>
          <w:rStyle w:val="apple-converted-space"/>
        </w:rPr>
        <w:t> </w:t>
      </w:r>
      <w:hyperlink r:id="rId9" w:history="1">
        <w:proofErr w:type="spellStart"/>
        <w:r w:rsidRPr="00EC047B">
          <w:rPr>
            <w:rStyle w:val="Hypertextovodkaz"/>
            <w:color w:val="auto"/>
            <w:u w:val="none"/>
          </w:rPr>
          <w:t>Социальные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аспекты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познавательной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деятельности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и </w:t>
        </w:r>
        <w:proofErr w:type="spellStart"/>
        <w:r w:rsidRPr="00EC047B">
          <w:rPr>
            <w:rStyle w:val="Hypertextovodkaz"/>
            <w:color w:val="auto"/>
            <w:u w:val="none"/>
          </w:rPr>
          <w:t>аффектов</w:t>
        </w:r>
        <w:proofErr w:type="spellEnd"/>
        <w:r w:rsidRPr="00EC047B">
          <w:rPr>
            <w:lang w:val="ru-RU"/>
          </w:rPr>
          <w:t xml:space="preserve">. </w:t>
        </w:r>
        <w:proofErr w:type="spellStart"/>
        <w:r w:rsidRPr="00EC047B">
          <w:rPr>
            <w:rStyle w:val="Hypertextovodkaz"/>
            <w:color w:val="auto"/>
            <w:u w:val="none"/>
          </w:rPr>
          <w:t>Интуитивные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теории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социального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поведения</w:t>
        </w:r>
        <w:proofErr w:type="spellEnd"/>
        <w:r w:rsidRPr="00EC047B">
          <w:rPr>
            <w:lang w:val="ru-RU"/>
          </w:rPr>
          <w:t xml:space="preserve">. </w:t>
        </w:r>
        <w:proofErr w:type="spellStart"/>
        <w:r w:rsidRPr="00EC047B">
          <w:rPr>
            <w:rStyle w:val="Hypertextovodkaz"/>
            <w:color w:val="auto"/>
            <w:u w:val="none"/>
          </w:rPr>
          <w:t>Схемы</w:t>
        </w:r>
        <w:proofErr w:type="spellEnd"/>
        <w:r w:rsidRPr="00EC047B">
          <w:rPr>
            <w:lang w:val="ru-RU"/>
          </w:rPr>
          <w:t xml:space="preserve">. </w:t>
        </w:r>
        <w:proofErr w:type="spellStart"/>
        <w:r w:rsidRPr="00EC047B">
          <w:rPr>
            <w:rStyle w:val="Hypertextovodkaz"/>
            <w:color w:val="auto"/>
            <w:u w:val="none"/>
          </w:rPr>
          <w:t>Стереотипы</w:t>
        </w:r>
        <w:proofErr w:type="spellEnd"/>
        <w:r w:rsidRPr="00EC047B">
          <w:rPr>
            <w:lang w:val="ru-RU"/>
          </w:rPr>
          <w:t xml:space="preserve">. </w:t>
        </w:r>
        <w:proofErr w:type="spellStart"/>
        <w:r w:rsidRPr="00EC047B">
          <w:rPr>
            <w:rStyle w:val="Hypertextovodkaz"/>
            <w:color w:val="auto"/>
            <w:u w:val="none"/>
          </w:rPr>
          <w:t>Атрибуции</w:t>
        </w:r>
        <w:proofErr w:type="spellEnd"/>
        <w:r w:rsidRPr="00EC047B">
          <w:rPr>
            <w:lang w:val="ru-RU"/>
          </w:rPr>
          <w:t xml:space="preserve">. </w:t>
        </w:r>
        <w:proofErr w:type="spellStart"/>
        <w:r w:rsidRPr="00EC047B">
          <w:rPr>
            <w:rStyle w:val="Hypertextovodkaz"/>
            <w:color w:val="auto"/>
            <w:u w:val="none"/>
          </w:rPr>
          <w:t>Межкультурные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C047B">
          <w:rPr>
            <w:rStyle w:val="Hypertextovodkaz"/>
            <w:color w:val="auto"/>
            <w:u w:val="none"/>
          </w:rPr>
          <w:t>различия</w:t>
        </w:r>
        <w:proofErr w:type="spellEnd"/>
        <w:r w:rsidRPr="00EC047B">
          <w:rPr>
            <w:rStyle w:val="Hypertextovodkaz"/>
            <w:color w:val="auto"/>
            <w:u w:val="none"/>
          </w:rPr>
          <w:t xml:space="preserve"> в </w:t>
        </w:r>
        <w:proofErr w:type="spellStart"/>
        <w:r w:rsidRPr="00EC047B">
          <w:rPr>
            <w:rStyle w:val="Hypertextovodkaz"/>
            <w:color w:val="auto"/>
            <w:u w:val="none"/>
          </w:rPr>
          <w:t>атрибуции</w:t>
        </w:r>
        <w:proofErr w:type="spellEnd"/>
      </w:hyperlink>
      <w:r w:rsidRPr="00EC047B">
        <w:rPr>
          <w:lang w:val="ru-RU"/>
        </w:rPr>
        <w:t>.</w:t>
      </w:r>
    </w:p>
    <w:p w:rsidR="00A96B2F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0" w:history="1"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Установки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Согласованность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в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установках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Функции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установок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Установки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поведение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Теория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когнитивного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диссонанса</w:t>
        </w:r>
        <w:proofErr w:type="spellEnd"/>
      </w:hyperlink>
      <w:r w:rsidR="005E48B2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E48B2" w:rsidRPr="00EC047B" w:rsidRDefault="005E48B2" w:rsidP="005E48B2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E48B2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1" w:history="1"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Межличностное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влечение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Симпатия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474689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Романтическое</w:t>
        </w:r>
        <w:proofErr w:type="spellEnd"/>
        <w:r w:rsidR="00474689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сексуальное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влечение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любовь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Образование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пар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стратегии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подбора</w:t>
        </w:r>
        <w:proofErr w:type="spellEnd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E48B2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партнеров</w:t>
        </w:r>
        <w:proofErr w:type="spellEnd"/>
      </w:hyperlink>
      <w:r w:rsidR="005E48B2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E48B2" w:rsidRPr="00EC047B" w:rsidRDefault="005E48B2" w:rsidP="005E48B2">
      <w:pPr>
        <w:pStyle w:val="Odstavecseseznamem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E48B2" w:rsidRPr="00EC047B" w:rsidRDefault="00DA531B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047B">
        <w:rPr>
          <w:rFonts w:ascii="Times New Roman" w:eastAsia="Calibri" w:hAnsi="Times New Roman" w:cs="Times New Roman"/>
          <w:sz w:val="24"/>
          <w:szCs w:val="24"/>
        </w:rPr>
        <w:t> </w:t>
      </w:r>
      <w:hyperlink r:id="rId12" w:history="1"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Социальные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взаимодействия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влияния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Присутствие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других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Социальное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облегчение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фасилитация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)</w:t>
        </w:r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Деиндивидуация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Вмешательство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свидетеля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Уступка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сопротивление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Конформизм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отношению</w:t>
        </w:r>
        <w:proofErr w:type="spellEnd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к </w:t>
        </w:r>
        <w:proofErr w:type="spellStart"/>
        <w:r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большинству</w:t>
        </w:r>
        <w:proofErr w:type="spellEnd"/>
      </w:hyperlink>
      <w:r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531B" w:rsidRPr="00EC047B" w:rsidRDefault="00DA531B" w:rsidP="00DA531B">
      <w:pPr>
        <w:pStyle w:val="Odstavecseseznamem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531B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3" w:history="1"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Влияние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меньшинства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Подчинение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авторитету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="00DA531B" w:rsidRPr="00EC047B">
          <w:t xml:space="preserve"> </w:t>
        </w:r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Интернализация.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Сила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ситуации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Бунт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Коммуникативное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убеждение</w:t>
        </w:r>
        <w:proofErr w:type="spellEnd"/>
      </w:hyperlink>
      <w:r w:rsidR="00DA531B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531B" w:rsidRPr="00EC047B" w:rsidRDefault="00DA531B" w:rsidP="00DA531B">
      <w:pPr>
        <w:pStyle w:val="Odstavecseseznamem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531B" w:rsidRPr="00EC047B" w:rsidRDefault="00F301A1" w:rsidP="00A15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4" w:history="1"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Референтные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группы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идентификация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Коллективное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принятие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решений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Групповая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поляризация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ru-RU"/>
          </w:rPr>
          <w:t xml:space="preserve">.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Групповое</w:t>
        </w:r>
        <w:proofErr w:type="spellEnd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531B" w:rsidRPr="00EC047B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мышление</w:t>
        </w:r>
        <w:proofErr w:type="spellEnd"/>
      </w:hyperlink>
      <w:r w:rsidR="00DA531B" w:rsidRPr="00EC04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1DF" w:rsidRPr="0012464B" w:rsidRDefault="00A151DF" w:rsidP="00A151D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9788E" w:rsidRDefault="0049788E" w:rsidP="0049788E">
      <w:pPr>
        <w:pStyle w:val="a"/>
        <w:spacing w:line="252" w:lineRule="auto"/>
        <w:ind w:firstLine="0"/>
        <w:rPr>
          <w:b/>
          <w:sz w:val="24"/>
          <w:szCs w:val="24"/>
        </w:rPr>
      </w:pPr>
      <w:r w:rsidRPr="003C4911">
        <w:rPr>
          <w:b/>
          <w:sz w:val="24"/>
          <w:szCs w:val="24"/>
        </w:rPr>
        <w:t>Рекомендуемая литература:</w:t>
      </w:r>
    </w:p>
    <w:p w:rsidR="0049788E" w:rsidRDefault="0049788E" w:rsidP="0049788E">
      <w:pPr>
        <w:pStyle w:val="a"/>
        <w:spacing w:line="252" w:lineRule="auto"/>
        <w:ind w:firstLine="0"/>
        <w:rPr>
          <w:sz w:val="24"/>
          <w:szCs w:val="24"/>
          <w:lang w:val="cs-CZ"/>
        </w:rPr>
      </w:pPr>
      <w:r w:rsidRPr="00144957">
        <w:rPr>
          <w:sz w:val="24"/>
          <w:szCs w:val="24"/>
        </w:rPr>
        <w:t xml:space="preserve">Р. Аткинсон м др.  Введение в психологию. </w:t>
      </w:r>
      <w:hyperlink r:id="rId15" w:history="1">
        <w:r w:rsidRPr="0051374C">
          <w:rPr>
            <w:rStyle w:val="Hypertextovodkaz"/>
            <w:sz w:val="24"/>
            <w:szCs w:val="24"/>
            <w:lang w:val="cs-CZ"/>
          </w:rPr>
          <w:t>www.gumer.info</w:t>
        </w:r>
      </w:hyperlink>
    </w:p>
    <w:p w:rsidR="0049788E" w:rsidRDefault="0049788E" w:rsidP="0049788E">
      <w:pPr>
        <w:pStyle w:val="a"/>
        <w:spacing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Г.С.Абрамова. Практическая психология. Москва, Академический прект, 2003.</w:t>
      </w:r>
    </w:p>
    <w:p w:rsidR="0049788E" w:rsidRDefault="0049788E" w:rsidP="0049788E">
      <w:pPr>
        <w:pStyle w:val="a"/>
        <w:spacing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Л.Д. Столяренко, С.И.самыгин. 100 экзаменационных вопросов по психологиии. Ростов На Дону. 2001.</w:t>
      </w:r>
    </w:p>
    <w:p w:rsidR="0049788E" w:rsidRDefault="0049788E" w:rsidP="0049788E">
      <w:pPr>
        <w:pStyle w:val="a"/>
        <w:spacing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Р. Немов. Психология т.1. Основы общей психологии. «Владос», 1997.</w:t>
      </w:r>
    </w:p>
    <w:p w:rsidR="0049788E" w:rsidRDefault="0049788E" w:rsidP="0049788E">
      <w:pPr>
        <w:pStyle w:val="a"/>
        <w:spacing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М.И. Еникеев. Психология. Учебник для Вузов. Москва. 1999</w:t>
      </w:r>
    </w:p>
    <w:p w:rsidR="002972F5" w:rsidRPr="00EC047B" w:rsidRDefault="002972F5" w:rsidP="001246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72F5" w:rsidRPr="00EC047B" w:rsidSect="0050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38"/>
    <w:multiLevelType w:val="hybridMultilevel"/>
    <w:tmpl w:val="BB8ED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E4D"/>
    <w:multiLevelType w:val="hybridMultilevel"/>
    <w:tmpl w:val="F2426576"/>
    <w:lvl w:ilvl="0" w:tplc="F712053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hyphenationZone w:val="425"/>
  <w:characterSpacingControl w:val="doNotCompress"/>
  <w:compat/>
  <w:rsids>
    <w:rsidRoot w:val="002972F5"/>
    <w:rsid w:val="000C5005"/>
    <w:rsid w:val="0012464B"/>
    <w:rsid w:val="001C2525"/>
    <w:rsid w:val="002972F5"/>
    <w:rsid w:val="00441F1F"/>
    <w:rsid w:val="00474689"/>
    <w:rsid w:val="0049788E"/>
    <w:rsid w:val="004B1F05"/>
    <w:rsid w:val="00501292"/>
    <w:rsid w:val="005E48B2"/>
    <w:rsid w:val="006908A2"/>
    <w:rsid w:val="00820575"/>
    <w:rsid w:val="00842537"/>
    <w:rsid w:val="008844BF"/>
    <w:rsid w:val="00896600"/>
    <w:rsid w:val="008F1454"/>
    <w:rsid w:val="00A151DF"/>
    <w:rsid w:val="00A96B2F"/>
    <w:rsid w:val="00B506FA"/>
    <w:rsid w:val="00DA531B"/>
    <w:rsid w:val="00DA54C7"/>
    <w:rsid w:val="00DA63B8"/>
    <w:rsid w:val="00E525D3"/>
    <w:rsid w:val="00EC047B"/>
    <w:rsid w:val="00F301A1"/>
    <w:rsid w:val="00F40564"/>
    <w:rsid w:val="00F43867"/>
    <w:rsid w:val="00FA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29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2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53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E48B2"/>
  </w:style>
  <w:style w:type="paragraph" w:customStyle="1" w:styleId="a">
    <w:name w:val="Основной"/>
    <w:basedOn w:val="Normln"/>
    <w:rsid w:val="0049788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sihol/atkin/03.php" TargetMode="External"/><Relationship Id="rId13" Type="http://schemas.openxmlformats.org/officeDocument/2006/relationships/hyperlink" Target="http://www.gumer.info/bibliotek_Buks/Psihol/atkin/1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Psihol/atkin/03.php" TargetMode="External"/><Relationship Id="rId12" Type="http://schemas.openxmlformats.org/officeDocument/2006/relationships/hyperlink" Target="http://www.gumer.info/bibliotek_Buks/Psihol/atkin/18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Psihol/atkin/03.php" TargetMode="External"/><Relationship Id="rId11" Type="http://schemas.openxmlformats.org/officeDocument/2006/relationships/hyperlink" Target="http://www.gumer.info/bibliotek_Buks/Psihol/atkin/17.php" TargetMode="External"/><Relationship Id="rId5" Type="http://schemas.openxmlformats.org/officeDocument/2006/relationships/hyperlink" Target="http://www.gumer.info/bibliotek_Buks/Psihol/atkin/03.php" TargetMode="Externa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www.gumer.info/bibliotek_Buks/Psihol/atkin/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Psihol/atkin/17.php" TargetMode="External"/><Relationship Id="rId14" Type="http://schemas.openxmlformats.org/officeDocument/2006/relationships/hyperlink" Target="http://www.gumer.info/bibliotek_Buks/Psihol/atkin/18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20</cp:revision>
  <dcterms:created xsi:type="dcterms:W3CDTF">2011-04-17T18:34:00Z</dcterms:created>
  <dcterms:modified xsi:type="dcterms:W3CDTF">2011-04-26T19:06:00Z</dcterms:modified>
</cp:coreProperties>
</file>